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520" w:lineRule="exact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第六届武汉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纺织大学健身操大赛登记表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2042"/>
        <w:gridCol w:w="1800"/>
        <w:gridCol w:w="2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学院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参赛作品名称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创新元素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教师领队</w:t>
            </w:r>
          </w:p>
        </w:tc>
        <w:tc>
          <w:tcPr>
            <w:tcW w:w="204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联系电话</w:t>
            </w:r>
          </w:p>
        </w:tc>
        <w:tc>
          <w:tcPr>
            <w:tcW w:w="26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学生领队</w:t>
            </w:r>
          </w:p>
        </w:tc>
        <w:tc>
          <w:tcPr>
            <w:tcW w:w="204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联系电话</w:t>
            </w:r>
          </w:p>
        </w:tc>
        <w:tc>
          <w:tcPr>
            <w:tcW w:w="26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参加活动人数</w:t>
            </w:r>
          </w:p>
        </w:tc>
        <w:tc>
          <w:tcPr>
            <w:tcW w:w="204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参赛队伍人数</w:t>
            </w:r>
          </w:p>
        </w:tc>
        <w:tc>
          <w:tcPr>
            <w:tcW w:w="265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解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说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词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（对参赛作品的构思、创意进行描述，200字以内）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202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备注</w:t>
            </w:r>
          </w:p>
        </w:tc>
        <w:tc>
          <w:tcPr>
            <w:tcW w:w="649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520" w:lineRule="exact"/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备注：参赛登记表和音乐于3月31日前提交至邮箱</w:t>
      </w:r>
      <w:r>
        <w:fldChar w:fldCharType="begin"/>
      </w:r>
      <w:r>
        <w:instrText xml:space="preserve"> HYPERLINK "mailto:邮箱903194266@qq.com"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4"/>
          <w:szCs w:val="24"/>
        </w:rPr>
        <w:t>931141673 @qq.com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8C"/>
    <w:rsid w:val="009E5E8C"/>
    <w:rsid w:val="00CD5E92"/>
    <w:rsid w:val="3CFE610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179</Words>
  <Characters>1021</Characters>
  <Lines>8</Lines>
  <Paragraphs>2</Paragraphs>
  <TotalTime>0</TotalTime>
  <ScaleCrop>false</ScaleCrop>
  <LinksUpToDate>false</LinksUpToDate>
  <CharactersWithSpaces>1198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2017-02-17T06:39:00Z</dcterms:created>
  <dc:creator>lenovo</dc:creator>
  <cp:lastModifiedBy>Administrator</cp:lastModifiedBy>
  <dcterms:modified xsi:type="dcterms:W3CDTF">2017-03-02T02:57:15Z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