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Arial"/>
          <w:sz w:val="36"/>
          <w:szCs w:val="36"/>
        </w:rPr>
      </w:pPr>
      <w:r>
        <w:rPr>
          <w:rFonts w:hint="eastAsia" w:ascii="黑体" w:hAnsi="黑体" w:eastAsia="黑体" w:cs="Arial"/>
          <w:sz w:val="36"/>
          <w:szCs w:val="36"/>
        </w:rPr>
        <w:t>项目商业计划书</w:t>
      </w:r>
    </w:p>
    <w:p>
      <w:pPr>
        <w:jc w:val="center"/>
        <w:rPr>
          <w:rFonts w:hint="eastAsia" w:ascii="黑体" w:hAnsi="黑体" w:eastAsia="黑体" w:cs="Arial"/>
          <w:sz w:val="36"/>
          <w:szCs w:val="36"/>
        </w:rPr>
      </w:pPr>
    </w:p>
    <w:p>
      <w:pPr>
        <w:spacing w:line="560" w:lineRule="exact"/>
        <w:ind w:firstLine="600" w:firstLineChars="200"/>
        <w:rPr>
          <w:rFonts w:hint="eastAsia"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一、项目背景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本项目研究的目的、意义和必要性;项目产品的定性描述、主要用途及市场前景；本项目研究现有起点科技水平及已存在的知识产权情况。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二、项目内容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具体研发的内容和重点解决的关键技术问题；项目的特色和创新之处；要达到的主要技术、经济指标及社会、经济效益。</w:t>
      </w:r>
    </w:p>
    <w:p>
      <w:pPr>
        <w:spacing w:line="560" w:lineRule="exact"/>
        <w:ind w:firstLine="600" w:firstLineChars="200"/>
        <w:rPr>
          <w:rFonts w:hint="eastAsia"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三、实施方案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项目产品的目标市场、竞争能力，必须具备的行业生产许可和资质认定，市场营销策划等市场实现模式。</w:t>
      </w:r>
    </w:p>
    <w:p>
      <w:pPr>
        <w:spacing w:line="560" w:lineRule="exact"/>
        <w:ind w:firstLine="600" w:firstLineChars="200"/>
        <w:rPr>
          <w:rFonts w:hint="eastAsia"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四、财务论证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经费预算和筹措，产品成本和盈利能力分析，包括投入与盈利数量对比及回报周期计算等。</w:t>
      </w:r>
    </w:p>
    <w:p>
      <w:pPr>
        <w:spacing w:line="560" w:lineRule="exact"/>
        <w:ind w:firstLine="600" w:firstLineChars="200"/>
        <w:rPr>
          <w:rFonts w:hint="eastAsia"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五、相关附件材料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申报书阐述项目技术水平、知识产权、创业团队能力、实施基础条件等内容，需提供专利、资质、荣誉证书、学历证明等相应佐证材料说明。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D1CA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2017-04-07T06:45:13Z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